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772E388A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AF4F0E">
        <w:rPr>
          <w:rFonts w:ascii="Tahoma" w:eastAsia="Lucida Sans Unicode" w:hAnsi="Tahoma" w:cs="Tahoma"/>
          <w:kern w:val="3"/>
          <w:lang w:eastAsia="zh-CN"/>
        </w:rPr>
        <w:t>2</w:t>
      </w:r>
      <w:r w:rsidR="00026749">
        <w:rPr>
          <w:rFonts w:ascii="Tahoma" w:eastAsia="Lucida Sans Unicode" w:hAnsi="Tahoma" w:cs="Tahoma"/>
          <w:kern w:val="3"/>
          <w:lang w:eastAsia="zh-CN"/>
        </w:rPr>
        <w:t>7.06.2024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A66EE2" w:rsidRDefault="00493038" w:rsidP="00A66EE2">
      <w:pPr>
        <w:ind w:left="5387" w:right="17" w:hanging="709"/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</w:pP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Do w</w:t>
      </w:r>
      <w:r w:rsidR="003552DE"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szys</w:t>
      </w: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tkich zainteresowanych</w:t>
      </w:r>
      <w:r w:rsidR="003552DE"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 xml:space="preserve"> </w:t>
      </w:r>
    </w:p>
    <w:p w14:paraId="43108DC9" w14:textId="391FB8C0" w:rsidR="00462F5E" w:rsidRPr="00A66EE2" w:rsidRDefault="00493038" w:rsidP="003552DE">
      <w:pPr>
        <w:spacing w:after="120"/>
        <w:ind w:right="15" w:firstLine="4678"/>
        <w:rPr>
          <w:rFonts w:ascii="Tahoma" w:hAnsi="Tahoma" w:cs="Tahoma"/>
          <w:i/>
          <w:sz w:val="24"/>
          <w:szCs w:val="24"/>
        </w:rPr>
      </w:pP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Wykonawców</w:t>
      </w:r>
    </w:p>
    <w:p w14:paraId="6DD9E03F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6DDCA84" w14:textId="77777777" w:rsidR="00D07FD9" w:rsidRPr="00267CFE" w:rsidRDefault="00D07FD9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789EA417" w:rsidR="003552DE" w:rsidRDefault="003552DE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  <w:bCs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</w:t>
      </w:r>
      <w:r w:rsidR="00026749">
        <w:rPr>
          <w:rFonts w:ascii="Tahoma" w:hAnsi="Tahoma" w:cs="Tahoma"/>
        </w:rPr>
        <w:t xml:space="preserve">pn.: </w:t>
      </w:r>
      <w:r w:rsidR="00026749">
        <w:rPr>
          <w:rFonts w:ascii="Tahoma" w:hAnsi="Tahoma" w:cs="Tahoma"/>
        </w:rPr>
        <w:br/>
      </w:r>
      <w:r w:rsidR="00026749" w:rsidRPr="00026749">
        <w:rPr>
          <w:rFonts w:ascii="Tahoma" w:hAnsi="Tahoma" w:cs="Tahoma"/>
          <w:b/>
          <w:bCs/>
        </w:rPr>
        <w:t>„ Modernizacja infrastruktury drogowej polegającej na remoncie drogi gminnej ul. Folwark w Połomi”</w:t>
      </w:r>
    </w:p>
    <w:p w14:paraId="1FD09DE1" w14:textId="77777777" w:rsidR="00D07FD9" w:rsidRPr="00026749" w:rsidRDefault="00D07FD9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  <w:bCs/>
        </w:rPr>
      </w:pPr>
    </w:p>
    <w:p w14:paraId="76EC5CC8" w14:textId="4AA96908" w:rsidR="003552DE" w:rsidRDefault="00C5660D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Tahoma" w:hAnsi="Tahoma" w:cs="Tahoma"/>
          <w:b/>
          <w:bCs/>
          <w:sz w:val="24"/>
          <w:szCs w:val="24"/>
        </w:rPr>
      </w:pPr>
      <w:r w:rsidRPr="00C8253D">
        <w:rPr>
          <w:rFonts w:ascii="Tahoma" w:hAnsi="Tahoma" w:cs="Tahoma"/>
          <w:b/>
          <w:bCs/>
          <w:sz w:val="24"/>
          <w:szCs w:val="24"/>
        </w:rPr>
        <w:t>Modyfikacja</w:t>
      </w:r>
      <w:r w:rsidR="003552DE" w:rsidRPr="00C8253D">
        <w:rPr>
          <w:rFonts w:ascii="Tahoma" w:hAnsi="Tahoma" w:cs="Tahoma"/>
          <w:b/>
          <w:bCs/>
          <w:sz w:val="24"/>
          <w:szCs w:val="24"/>
        </w:rPr>
        <w:t xml:space="preserve"> </w:t>
      </w:r>
      <w:r w:rsidR="00C04D61" w:rsidRPr="00C8253D">
        <w:rPr>
          <w:rFonts w:ascii="Tahoma" w:hAnsi="Tahoma" w:cs="Tahoma"/>
          <w:b/>
          <w:bCs/>
          <w:sz w:val="24"/>
          <w:szCs w:val="24"/>
        </w:rPr>
        <w:t xml:space="preserve">treści </w:t>
      </w:r>
      <w:r w:rsidR="003552DE" w:rsidRPr="00C8253D">
        <w:rPr>
          <w:rFonts w:ascii="Tahoma" w:hAnsi="Tahoma" w:cs="Tahoma"/>
          <w:b/>
          <w:bCs/>
          <w:sz w:val="24"/>
          <w:szCs w:val="24"/>
        </w:rPr>
        <w:t>SWZ</w:t>
      </w:r>
      <w:r w:rsidR="00C04D61" w:rsidRPr="00C8253D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033E8" w:rsidRPr="00C8253D">
        <w:rPr>
          <w:rFonts w:ascii="Tahoma" w:hAnsi="Tahoma" w:cs="Tahoma"/>
          <w:b/>
          <w:bCs/>
          <w:sz w:val="24"/>
          <w:szCs w:val="24"/>
        </w:rPr>
        <w:t xml:space="preserve">nr </w:t>
      </w:r>
      <w:r w:rsidR="00117C07" w:rsidRPr="00C8253D">
        <w:rPr>
          <w:rFonts w:ascii="Tahoma" w:hAnsi="Tahoma" w:cs="Tahoma"/>
          <w:b/>
          <w:bCs/>
          <w:sz w:val="24"/>
          <w:szCs w:val="24"/>
        </w:rPr>
        <w:t>1</w:t>
      </w:r>
    </w:p>
    <w:p w14:paraId="008DF366" w14:textId="77777777" w:rsidR="00D07FD9" w:rsidRPr="00C8253D" w:rsidRDefault="00D07FD9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52C3AEDA" w14:textId="09C78A28" w:rsidR="00C62B95" w:rsidRPr="00026749" w:rsidRDefault="00493038" w:rsidP="00026749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</w:t>
      </w:r>
      <w:r w:rsidR="00C5660D">
        <w:rPr>
          <w:rFonts w:ascii="Tahoma" w:hAnsi="Tahoma" w:cs="Tahoma"/>
        </w:rPr>
        <w:t>6</w:t>
      </w:r>
      <w:r w:rsidR="004A6192">
        <w:rPr>
          <w:rFonts w:ascii="Tahoma" w:hAnsi="Tahoma" w:cs="Tahoma"/>
        </w:rPr>
        <w:t xml:space="preserve"> ust. </w:t>
      </w:r>
      <w:r w:rsidR="00C5660D">
        <w:rPr>
          <w:rFonts w:ascii="Tahoma" w:hAnsi="Tahoma" w:cs="Tahoma"/>
        </w:rPr>
        <w:t>1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026749">
        <w:rPr>
          <w:rFonts w:ascii="Tahoma" w:hAnsi="Tahoma" w:cs="Tahoma"/>
        </w:rPr>
        <w:t>3</w:t>
      </w:r>
      <w:r w:rsidR="004A6192">
        <w:rPr>
          <w:rFonts w:ascii="Tahoma" w:hAnsi="Tahoma" w:cs="Tahoma"/>
        </w:rPr>
        <w:t>, poz. 1</w:t>
      </w:r>
      <w:r w:rsidR="00026749">
        <w:rPr>
          <w:rFonts w:ascii="Tahoma" w:hAnsi="Tahoma" w:cs="Tahoma"/>
        </w:rPr>
        <w:t>605</w:t>
      </w:r>
      <w:r w:rsidR="004A6192">
        <w:rPr>
          <w:rFonts w:ascii="Tahoma" w:hAnsi="Tahoma" w:cs="Tahoma"/>
        </w:rPr>
        <w:t xml:space="preserve"> ze zm</w:t>
      </w:r>
      <w:r w:rsidR="00026749">
        <w:rPr>
          <w:rFonts w:ascii="Tahoma" w:hAnsi="Tahoma" w:cs="Tahoma"/>
        </w:rPr>
        <w:t>.</w:t>
      </w:r>
      <w:r w:rsidR="004A6192">
        <w:rPr>
          <w:rFonts w:ascii="Tahoma" w:hAnsi="Tahoma" w:cs="Tahoma"/>
        </w:rPr>
        <w:t xml:space="preserve">) </w:t>
      </w:r>
      <w:r w:rsidR="00C5660D">
        <w:rPr>
          <w:rFonts w:ascii="Tahoma" w:hAnsi="Tahoma" w:cs="Tahoma"/>
        </w:rPr>
        <w:t>dokonuje zmiany</w:t>
      </w:r>
      <w:r w:rsidR="002A60CB">
        <w:rPr>
          <w:rFonts w:ascii="Tahoma" w:hAnsi="Tahoma" w:cs="Tahoma"/>
        </w:rPr>
        <w:t xml:space="preserve"> </w:t>
      </w:r>
      <w:r w:rsidR="00DD18E1">
        <w:rPr>
          <w:rFonts w:ascii="Tahoma" w:hAnsi="Tahoma" w:cs="Tahoma"/>
        </w:rPr>
        <w:t>treści SWZ</w:t>
      </w:r>
      <w:r w:rsidR="00C5660D">
        <w:rPr>
          <w:rFonts w:ascii="Tahoma" w:hAnsi="Tahoma" w:cs="Tahoma"/>
        </w:rPr>
        <w:t xml:space="preserve"> </w:t>
      </w:r>
      <w:r w:rsidR="00066591">
        <w:rPr>
          <w:rFonts w:ascii="Tahoma" w:hAnsi="Tahoma" w:cs="Tahoma"/>
        </w:rPr>
        <w:br/>
      </w:r>
      <w:r w:rsidR="00C5660D">
        <w:rPr>
          <w:rFonts w:ascii="Tahoma" w:hAnsi="Tahoma" w:cs="Tahoma"/>
        </w:rPr>
        <w:t>w następującym zakresie</w:t>
      </w:r>
      <w:r w:rsidR="002A60CB">
        <w:rPr>
          <w:rFonts w:ascii="Tahoma" w:hAnsi="Tahoma" w:cs="Tahoma"/>
        </w:rPr>
        <w:t>:</w:t>
      </w:r>
    </w:p>
    <w:p w14:paraId="1597BA39" w14:textId="77777777" w:rsidR="000D5CDC" w:rsidRDefault="000D5CDC" w:rsidP="00C134FF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5BC8F16C" w14:textId="32522D11" w:rsidR="00C134FF" w:rsidRPr="009934B1" w:rsidRDefault="00C134FF" w:rsidP="00C134FF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9934B1">
        <w:rPr>
          <w:rFonts w:ascii="Tahoma" w:hAnsi="Tahoma" w:cs="Tahoma"/>
          <w:b/>
          <w:bCs/>
          <w:sz w:val="24"/>
          <w:szCs w:val="24"/>
        </w:rPr>
        <w:t>Zmiany dotyczące SWZ</w:t>
      </w:r>
    </w:p>
    <w:p w14:paraId="47DF8B07" w14:textId="77777777" w:rsidR="00C134FF" w:rsidRPr="00C134FF" w:rsidRDefault="00C134FF" w:rsidP="00C134FF">
      <w:pPr>
        <w:jc w:val="both"/>
        <w:rPr>
          <w:rFonts w:ascii="Tahoma" w:hAnsi="Tahoma" w:cs="Tahoma"/>
        </w:rPr>
      </w:pPr>
    </w:p>
    <w:p w14:paraId="69EB85CE" w14:textId="092D43BB" w:rsidR="00123757" w:rsidRPr="00995280" w:rsidRDefault="00123757" w:rsidP="00123757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 xml:space="preserve">W rozdziale </w:t>
      </w:r>
      <w:r w:rsidR="00026749">
        <w:rPr>
          <w:rFonts w:ascii="Tahoma" w:hAnsi="Tahoma" w:cs="Tahoma"/>
          <w:b/>
          <w:bCs/>
          <w:sz w:val="20"/>
          <w:szCs w:val="20"/>
        </w:rPr>
        <w:t>XV.</w:t>
      </w:r>
      <w:r w:rsidRPr="00995280">
        <w:rPr>
          <w:rFonts w:ascii="Tahoma" w:hAnsi="Tahoma" w:cs="Tahoma"/>
          <w:b/>
          <w:bCs/>
          <w:sz w:val="20"/>
          <w:szCs w:val="20"/>
        </w:rPr>
        <w:t xml:space="preserve"> ust. 1 otrzymuje następujące brzmienie:</w:t>
      </w:r>
    </w:p>
    <w:p w14:paraId="0B793151" w14:textId="23411915" w:rsidR="00123757" w:rsidRDefault="00123757" w:rsidP="00123757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Termin związania ofertą wynosi 30 dni, powyższe oznacza, iż Wykonawca jest związany ofertą do dnia </w:t>
      </w:r>
      <w:r w:rsidR="00026749" w:rsidRPr="00D07FD9">
        <w:rPr>
          <w:rFonts w:ascii="Tahoma" w:hAnsi="Tahoma" w:cs="Tahoma"/>
          <w:b/>
          <w:bCs/>
        </w:rPr>
        <w:t>08.08.202</w:t>
      </w:r>
      <w:r w:rsidR="00D07FD9" w:rsidRPr="00D07FD9">
        <w:rPr>
          <w:rFonts w:ascii="Tahoma" w:hAnsi="Tahoma" w:cs="Tahoma"/>
          <w:b/>
          <w:bCs/>
        </w:rPr>
        <w:t>4</w:t>
      </w:r>
      <w:r w:rsidRPr="00D07FD9">
        <w:rPr>
          <w:rFonts w:ascii="Tahoma" w:hAnsi="Tahoma" w:cs="Tahoma"/>
          <w:b/>
          <w:bCs/>
        </w:rPr>
        <w:t>r.</w:t>
      </w:r>
      <w:r w:rsidRPr="00995280">
        <w:rPr>
          <w:rFonts w:ascii="Tahoma" w:hAnsi="Tahoma" w:cs="Tahoma"/>
        </w:rPr>
        <w:t xml:space="preserve"> Bieg terminu związania ofertą rozpoczyna się od dnia upływu terminu składania ofert.</w:t>
      </w:r>
    </w:p>
    <w:p w14:paraId="044840C4" w14:textId="77777777" w:rsidR="00026749" w:rsidRDefault="00026749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</w:p>
    <w:p w14:paraId="6D756D04" w14:textId="50CA8474" w:rsidR="00123757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internetowej prowadzonego postępowania.</w:t>
      </w:r>
    </w:p>
    <w:p w14:paraId="4CE4216C" w14:textId="7C5265C7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609E1FAA" w14:textId="2D31A67C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B60BFEE" w14:textId="7463B7DC" w:rsidR="00123757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9B2B808" w14:textId="77777777" w:rsidR="00D07FD9" w:rsidRDefault="00D07FD9" w:rsidP="00D07FD9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84AD2FD" w14:textId="77777777" w:rsidR="00D07FD9" w:rsidRPr="004D7AE2" w:rsidRDefault="00D07FD9" w:rsidP="00D07FD9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</w:t>
      </w:r>
      <w:r w:rsidRPr="004D7AE2">
        <w:rPr>
          <w:rFonts w:ascii="Tahoma" w:hAnsi="Tahoma" w:cs="Tahoma"/>
          <w:b/>
          <w:bCs/>
          <w:i/>
        </w:rPr>
        <w:t>Wójt Gminy Mszana</w:t>
      </w:r>
    </w:p>
    <w:p w14:paraId="798D03B5" w14:textId="77777777" w:rsidR="00D07FD9" w:rsidRPr="004D7AE2" w:rsidRDefault="00D07FD9" w:rsidP="00D07FD9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642C4208" w14:textId="77777777" w:rsidR="00964E88" w:rsidRPr="00DD1661" w:rsidRDefault="00964E8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964E88" w:rsidRPr="00DD1661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4871" w14:textId="77777777" w:rsidR="00073FCB" w:rsidRDefault="00073FCB" w:rsidP="00DA5839">
      <w:r>
        <w:separator/>
      </w:r>
    </w:p>
  </w:endnote>
  <w:endnote w:type="continuationSeparator" w:id="0">
    <w:p w14:paraId="3A82C924" w14:textId="77777777" w:rsidR="00073FCB" w:rsidRDefault="00073FC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CD732" w14:textId="77777777" w:rsidR="00073FCB" w:rsidRDefault="00073FCB" w:rsidP="00DA5839">
      <w:r>
        <w:separator/>
      </w:r>
    </w:p>
  </w:footnote>
  <w:footnote w:type="continuationSeparator" w:id="0">
    <w:p w14:paraId="4B2162AC" w14:textId="77777777" w:rsidR="00073FCB" w:rsidRDefault="00073FC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B1F3AD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70641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06246DF3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26749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026749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5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0"/>
  </w:num>
  <w:num w:numId="3" w16cid:durableId="1630895151">
    <w:abstractNumId w:val="42"/>
  </w:num>
  <w:num w:numId="4" w16cid:durableId="492643633">
    <w:abstractNumId w:val="32"/>
  </w:num>
  <w:num w:numId="5" w16cid:durableId="1012339821">
    <w:abstractNumId w:val="35"/>
  </w:num>
  <w:num w:numId="6" w16cid:durableId="1233003418">
    <w:abstractNumId w:val="26"/>
  </w:num>
  <w:num w:numId="7" w16cid:durableId="977301492">
    <w:abstractNumId w:val="39"/>
  </w:num>
  <w:num w:numId="8" w16cid:durableId="1465192075">
    <w:abstractNumId w:val="49"/>
  </w:num>
  <w:num w:numId="9" w16cid:durableId="1955479285">
    <w:abstractNumId w:val="24"/>
  </w:num>
  <w:num w:numId="10" w16cid:durableId="1501969743">
    <w:abstractNumId w:val="34"/>
  </w:num>
  <w:num w:numId="11" w16cid:durableId="1398433051">
    <w:abstractNumId w:val="28"/>
  </w:num>
  <w:num w:numId="12" w16cid:durableId="967778947">
    <w:abstractNumId w:val="44"/>
  </w:num>
  <w:num w:numId="13" w16cid:durableId="17049444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5"/>
  </w:num>
  <w:num w:numId="17" w16cid:durableId="8120209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8"/>
  </w:num>
  <w:num w:numId="19" w16cid:durableId="1165319742">
    <w:abstractNumId w:val="43"/>
  </w:num>
  <w:num w:numId="20" w16cid:durableId="1547909079">
    <w:abstractNumId w:val="25"/>
  </w:num>
  <w:num w:numId="21" w16cid:durableId="11610026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4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6749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FCB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568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07FD9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61A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0756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56D63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2024-06-27T12:19:00Z</dcterms:modified>
</cp:coreProperties>
</file>